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F6A" w:rsidRPr="00D35F6A" w:rsidRDefault="00D35F6A" w:rsidP="00D35F6A">
      <w:pPr>
        <w:pStyle w:val="ql-align-center"/>
        <w:spacing w:before="0" w:beforeAutospacing="0" w:after="0" w:afterAutospacing="0"/>
        <w:jc w:val="both"/>
      </w:pPr>
      <w:bookmarkStart w:id="0" w:name="_GoBack"/>
      <w:r w:rsidRPr="00D35F6A">
        <w:rPr>
          <w:rStyle w:val="a3"/>
          <w:sz w:val="26"/>
          <w:szCs w:val="26"/>
        </w:rPr>
        <w:t>Конспект занятия по опытно-экспериментальной</w:t>
      </w:r>
      <w:r w:rsidRPr="00D35F6A">
        <w:rPr>
          <w:rStyle w:val="a3"/>
          <w:sz w:val="26"/>
          <w:szCs w:val="26"/>
        </w:rPr>
        <w:t xml:space="preserve"> </w:t>
      </w:r>
      <w:r w:rsidRPr="00D35F6A">
        <w:rPr>
          <w:rStyle w:val="a3"/>
          <w:sz w:val="26"/>
          <w:szCs w:val="26"/>
        </w:rPr>
        <w:t>деятельности для воспитанников старшей группы</w:t>
      </w:r>
      <w:r w:rsidRPr="00D35F6A">
        <w:rPr>
          <w:rStyle w:val="a3"/>
          <w:sz w:val="26"/>
          <w:szCs w:val="26"/>
        </w:rPr>
        <w:t xml:space="preserve"> «</w:t>
      </w:r>
      <w:r w:rsidRPr="00D35F6A">
        <w:rPr>
          <w:sz w:val="26"/>
          <w:szCs w:val="26"/>
        </w:rPr>
        <w:t>Путешествие в научную лабораторию «Академия Чудес»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ind w:firstLine="708"/>
        <w:jc w:val="both"/>
      </w:pPr>
      <w:r w:rsidRPr="00D35F6A">
        <w:rPr>
          <w:sz w:val="26"/>
          <w:szCs w:val="26"/>
        </w:rPr>
        <w:t>Программные задачи: расширять представления детей о различных свойствах и качествах жидких веществ; расширять представления о свойствах магнита; формировать представления о свойствах света; формировать умения проводить простейшие опыты; развивать логическое мышление, умение делать выводы и умозаключения, развивать познавательную активность, любознательность; воспитывать эмоциональную отзывчивость, доброжелательность, умение работать в коллективе, поддерживать интерес к экспериментальной деятельности.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ind w:firstLine="708"/>
        <w:jc w:val="both"/>
      </w:pPr>
      <w:r w:rsidRPr="00D35F6A">
        <w:rPr>
          <w:sz w:val="26"/>
          <w:szCs w:val="26"/>
        </w:rPr>
        <w:t>Материалы: Спецодежда, планшеты для фиксирования результатов опытов, колба, газированная вода, изюм, зерна кукурузы, тарелка, молоко, жидкое мыло, ватные палочки, краски, лист бумаги, DVD диск, фонарик, прозрачный стакан с водой, магнит, скрепка, сок, растител</w:t>
      </w:r>
      <w:r w:rsidRPr="00D35F6A">
        <w:rPr>
          <w:sz w:val="26"/>
          <w:szCs w:val="26"/>
        </w:rPr>
        <w:t xml:space="preserve">ьное масло, мед, </w:t>
      </w:r>
      <w:r w:rsidRPr="00D35F6A">
        <w:rPr>
          <w:sz w:val="26"/>
          <w:szCs w:val="26"/>
        </w:rPr>
        <w:t>пластиковые стаканчики с водой, белые бумажные салфетки, пипетки, шкатулка, дипломы исследователей (по количеству детей), отдельно напечатанные буквы слова «знание», магнитофонная запись.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ind w:firstLine="708"/>
        <w:jc w:val="both"/>
      </w:pPr>
      <w:r w:rsidRPr="00D35F6A">
        <w:rPr>
          <w:sz w:val="26"/>
          <w:szCs w:val="26"/>
        </w:rPr>
        <w:t>Предварительная работа: рассматривание иллюстраций с изображением учёных, исследовательских лабораторий, проведение опытов.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ind w:firstLine="708"/>
        <w:jc w:val="both"/>
      </w:pPr>
      <w:r w:rsidRPr="00D35F6A">
        <w:rPr>
          <w:sz w:val="26"/>
          <w:szCs w:val="26"/>
        </w:rPr>
        <w:t>Ход занятия: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Воспитатель: "Добрый день" мы скажем дружно,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Улыбнуться миру нужно,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Чтобы каждый ощутил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Радость, свет и много сил.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В группе раздаётся аудиозапись диктора: «Внимание, внимание!!! Всем – всем – всем! Только сегодня и только один день в нашем дошкольном центре состоится увлекательное путешествие в научную лабораторию. Спешите, и вы увидите всё только самое интересное!!!»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Воспитатель: Мальчики и девочки, вы слышали? Нас приглашают в научную лабораторию! Вы хотите отправиться на экскурсию?  В научных лабораториях работает очень много людей, там есть и учёные, и лаборанты – помощники учёных, и даже есть роботы, которые выполняют различные исследования. И вот как раз мы с вами в такую лабораторию отправимся. Вы готовы? (Ответы детей).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Воспитатель: Но знайте, что в такое место нельзя входить в обычной одежде. Поэтому я вам предлагаю надеть специальную одежду для лаборатории (надевают) и раздам вам специальные планшеты, в которых вы будете «записывать» все самое интересное (раздает).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ind w:firstLine="708"/>
        <w:jc w:val="both"/>
      </w:pPr>
      <w:r w:rsidRPr="00D35F6A">
        <w:rPr>
          <w:sz w:val="26"/>
          <w:szCs w:val="26"/>
        </w:rPr>
        <w:t>Воспитатель: Я рада приветствовать вас в нашей научной лаборатории «Академия чудес». Здесь мы с вами сегодня научимся творить чудеса, а в конце вы получите дипломы нашей академии (пытается открыть шкатулку, не получается). Что же это такое? Шкатулка всегда была открыта. А вот какая-то записка: «Я заколдовала шкатулку с дипломами. Она откроется, если вы произнесете волшебное слово. Чтобы отыскать каждую букву этого слова, надо выполнить сложное задание. Задания я оставила на столах. Не видать вам дипломов! Вредина.»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Ну, ничего себе! Гадкая Вредина и здесь похозяйничала. Давайте все-таки попробуем выполнить все задания и разгадать волшебное слово. Ведь мы находимся в «Академии чудес»!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t> 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rStyle w:val="a3"/>
          <w:sz w:val="26"/>
          <w:szCs w:val="26"/>
        </w:rPr>
        <w:lastRenderedPageBreak/>
        <w:t>Задание №1. «Сделайте так, чтобы изюм и кукуруза стали танцевать»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rStyle w:val="a3"/>
          <w:sz w:val="26"/>
          <w:szCs w:val="26"/>
        </w:rPr>
        <w:t>Опыт № 1</w:t>
      </w:r>
      <w:r w:rsidRPr="00D35F6A">
        <w:rPr>
          <w:sz w:val="26"/>
          <w:szCs w:val="26"/>
        </w:rPr>
        <w:t> «Изюм и кукуруза танцуют в газировке»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Для опыта понадобятся: колба, газированная вода, изюм, зерна кукурузы. Наливаем в колбу газированный напиток. Бросаем в колбу с газировкой изюм и зёрна кукурузы.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Итог: изюм и зёрна кукурузы тонут в воде. Но если их поместить в газированную жидкость, они сначала утонут, но потом пузырьки газа, поднимаясь вверх, будут увлекать их за собой. Достигнув поверхности, пузырьки лопаются и зёрна кукурузы с изюмом падают обратно на дно колбы.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Воспитатель: Ну как, танцуют зерна? Почему так происходит? «Запишите» это в своих планшетах. А вот и первая буква «З».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rStyle w:val="a3"/>
          <w:sz w:val="26"/>
          <w:szCs w:val="26"/>
        </w:rPr>
        <w:t> 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rStyle w:val="a3"/>
          <w:sz w:val="26"/>
          <w:szCs w:val="26"/>
        </w:rPr>
        <w:t>Задание №2. «Нарисуйте картину, не используя бумагу»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rStyle w:val="a3"/>
          <w:sz w:val="26"/>
          <w:szCs w:val="26"/>
        </w:rPr>
        <w:t>Опыт № 2. «</w:t>
      </w:r>
      <w:r w:rsidRPr="00D35F6A">
        <w:rPr>
          <w:sz w:val="26"/>
          <w:szCs w:val="26"/>
        </w:rPr>
        <w:t>Рисуем на молоке»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Для опыта понадобятся: тарелка, молоко, жидкое мыло, ватные палочки и краски. Наливаем молоко в тарелку. Капаем по несколько капель краски в молоко. Обмакиваем ватные палочки в жидкое мыло и погружаем их в тарелку с молоком.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Итог: при добавлении краски в молоко на поверхности образуются красивые цветные разводы, а, когда в молоко попадает жидкое мыло, то оно отталкивает жир, находящийся в молоке и приводит его в движение; краска сбивается в полоски и образуют неожиданные рисунки на поверхности молока.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Воспитатель: Задание выполнено, ведь мы с вами рисовали не на бумаге, а на молоке. Расскажите, почему нам все удалось и «запишите» это в свои планшеты. Мы нашли вторую букву «Н».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rStyle w:val="a3"/>
          <w:sz w:val="26"/>
          <w:szCs w:val="26"/>
        </w:rPr>
        <w:t>Гимнастика для глаз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«Радуга»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Глазки у ребят устали (поморгать глазами).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Посмотрите все в окно (широко распахнуть глаза),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Ах, как солнце высоко (посмотреть вверх)!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Мы глаза сейчас закроем (закрыть глаза ладошками),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В группе радугу построим,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Вверх по радуге пойдем (посмотреть вверх),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Влево-вправо повернем (посмотреть влево-вправо),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А потом скатимся вниз (посмотреть вниз),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Жмурься сильно, но держись (зажмурить глаза, открыть, поморгать ими)!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t> 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rStyle w:val="a3"/>
          <w:sz w:val="26"/>
          <w:szCs w:val="26"/>
        </w:rPr>
        <w:t>Задание №3. «Пусть в комнате появится радуга»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rStyle w:val="a3"/>
          <w:sz w:val="26"/>
          <w:szCs w:val="26"/>
        </w:rPr>
        <w:t>Опыт №3. </w:t>
      </w:r>
      <w:r w:rsidRPr="00D35F6A">
        <w:rPr>
          <w:sz w:val="26"/>
          <w:szCs w:val="26"/>
        </w:rPr>
        <w:t>«Радуга в комнате»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Для опыта понадобятся: белый лист бумаги, прозрачный стакан с водой, фонарик, DVD диск. Ставим стакан с водой на стол, с одной стороны от него размещаем DVD диск, с другой – ставим вертикально белый лист бумаги. Светим фонариком через стакан с водой на диск.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Итог: на листе бумаги появятся цветные полоски радуги.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Воспитатель: Мы видим радугу на листе бумаги, задание выполнено. Откуда появилась радуга, почему? Зафиксируйте свои наблюдения на планшет. Мы нашли третью букву «А».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t> 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rStyle w:val="a3"/>
          <w:sz w:val="26"/>
          <w:szCs w:val="26"/>
        </w:rPr>
        <w:t>Задание №4. «Достаньте скрепку из стакана, не замочив рук»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rStyle w:val="a3"/>
          <w:sz w:val="26"/>
          <w:szCs w:val="26"/>
        </w:rPr>
        <w:lastRenderedPageBreak/>
        <w:t>Опыт №4.  </w:t>
      </w:r>
      <w:r w:rsidRPr="00D35F6A">
        <w:rPr>
          <w:sz w:val="26"/>
          <w:szCs w:val="26"/>
        </w:rPr>
        <w:t>«Достань скрепку»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Для опыта понадобятся: прозрачный стакан с водой, магнит и скрепка.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Скрепка лежит на дне стакана с водой. Проводим по наружной стенке стакана магнитом.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Итог: магнит «тянет» за собой со дна скрепку, вытаскивая ее на поверхность.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Воспитатель: И это задание мы успешно выполнили, у всех руки сухие. Объясните этот опыт и сделайте пометки в своем планшете. А еще мы нашли четвертую букву, это еще одна «Н».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proofErr w:type="spellStart"/>
      <w:r w:rsidRPr="00D35F6A">
        <w:rPr>
          <w:rStyle w:val="a3"/>
          <w:sz w:val="26"/>
          <w:szCs w:val="26"/>
        </w:rPr>
        <w:t>Физминутка</w:t>
      </w:r>
      <w:proofErr w:type="spellEnd"/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«Потрудились – отдохнем»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Потрудились – отдохнем (ходьба на месте),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Встанем, глубоко вздохнем (потягивания).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Руки в стороны, вперед (движения по тексту),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Влево, вправо поворот (движения по тексту),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Три наклона, прямо встать (движения по тексту),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Руки вниз и вверх поднять (приседание, прыжок),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Руки плавно опустили, всем улыбки подарили (движения по тексту)!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rStyle w:val="a3"/>
          <w:sz w:val="26"/>
          <w:szCs w:val="26"/>
        </w:rPr>
        <w:t> 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rStyle w:val="a3"/>
          <w:sz w:val="26"/>
          <w:szCs w:val="26"/>
        </w:rPr>
        <w:t>Задание №5. «Постройте башню из жидкостей в стакане»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rStyle w:val="a3"/>
          <w:sz w:val="26"/>
          <w:szCs w:val="26"/>
        </w:rPr>
        <w:t>Опыт №5.</w:t>
      </w:r>
      <w:r w:rsidRPr="00D35F6A">
        <w:rPr>
          <w:sz w:val="26"/>
          <w:szCs w:val="26"/>
        </w:rPr>
        <w:t> «Строим башню из жидкостей»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Для опыта понадобятся: прозрачный стакан, сок, растительное масло, мед.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Наливаем в стакан мед, сок и масло. Что же произошло? Мы видим, что мед опустился на низ стакана, затем следует «полоса» сока, сверху – слой масла. Жидкости не смешиваются. Почему? (ответы детей - масло легче сока, сок легче меда, поэтому жидкости легли как башенка) Наблюдаем за красивой и завораживающей картиной!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Итог: масло легче сока, мед самый тяжелый.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Воспитатель: Мы справились и с этим испытанием. Не забудьте сделать пометки в своих планшетах. А вот и пятая буква «И».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t> 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rStyle w:val="a3"/>
          <w:sz w:val="26"/>
          <w:szCs w:val="26"/>
        </w:rPr>
        <w:t>Задание №6. «Сделайте так, чтоб вода стала течь вверх»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rStyle w:val="a3"/>
          <w:sz w:val="26"/>
          <w:szCs w:val="26"/>
        </w:rPr>
        <w:t>Опыт №6. </w:t>
      </w:r>
      <w:r w:rsidRPr="00D35F6A">
        <w:rPr>
          <w:sz w:val="26"/>
          <w:szCs w:val="26"/>
        </w:rPr>
        <w:t>«Вода течет вверх»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Для опыта понадобятся: пластиковые стаканчики с водой, белая бумажная салфетка.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Берем салфетку и ее кончик опускаем в стакан с водой.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Итог: вода намачивает салфетку, при этом наблюдается постепенное движение воды с низу вверх.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Воспитатель: По-моему, и с этим заданием мы справились! Объясните опыт и сделайте «запись» в планшетах. И перед нами последняя буква – «Е».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Какое же слово получилось? ЗНАНИЕ. Давайте произнесем это волшебное слово и откроем шкатулку.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Дети вместе с воспитателем произносят слово, шкатулка открывается, воспитатель достает дипломы и вручает детям.</w:t>
      </w:r>
    </w:p>
    <w:p w:rsidR="00D35F6A" w:rsidRPr="00D35F6A" w:rsidRDefault="00D35F6A" w:rsidP="00D35F6A">
      <w:pPr>
        <w:pStyle w:val="ql-align-justify"/>
        <w:spacing w:before="0" w:beforeAutospacing="0" w:after="0" w:afterAutospacing="0"/>
        <w:jc w:val="both"/>
      </w:pPr>
      <w:r w:rsidRPr="00D35F6A">
        <w:rPr>
          <w:sz w:val="26"/>
          <w:szCs w:val="26"/>
        </w:rPr>
        <w:t>Воспитатель: Уважаемые мои коллеги! Ваш труд не прошёл даром. Как настоящие учёные раскрывают тайны неизвестности, так и вы сегодня неизвестное сделали известным. Ребята, вот и закончилось наше исследование. Вам понравилось творить настоящие чудеса в нашей лаборатории? Вы сегодня показали себя настоящими учеными, и я надеюсь, что в будущем вы еще совершите немало научных открытий.</w:t>
      </w:r>
    </w:p>
    <w:bookmarkEnd w:id="0"/>
    <w:p w:rsidR="00BF0D69" w:rsidRPr="00D35F6A" w:rsidRDefault="00D35F6A" w:rsidP="00D35F6A"/>
    <w:sectPr w:rsidR="00BF0D69" w:rsidRPr="00D35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6A"/>
    <w:rsid w:val="0004304A"/>
    <w:rsid w:val="004C7C1E"/>
    <w:rsid w:val="006D21A4"/>
    <w:rsid w:val="00B355AF"/>
    <w:rsid w:val="00D3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C5CD9-4FFE-4212-BD68-D794F591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04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4304A"/>
    <w:rPr>
      <w:b/>
      <w:bCs/>
    </w:rPr>
  </w:style>
  <w:style w:type="character" w:styleId="a4">
    <w:name w:val="Emphasis"/>
    <w:uiPriority w:val="20"/>
    <w:qFormat/>
    <w:rsid w:val="0004304A"/>
    <w:rPr>
      <w:i/>
      <w:iCs/>
    </w:rPr>
  </w:style>
  <w:style w:type="paragraph" w:customStyle="1" w:styleId="ql-align-center">
    <w:name w:val="ql-align-center"/>
    <w:basedOn w:val="a"/>
    <w:rsid w:val="00D35F6A"/>
    <w:pPr>
      <w:spacing w:before="100" w:beforeAutospacing="1" w:after="100" w:afterAutospacing="1"/>
    </w:pPr>
  </w:style>
  <w:style w:type="paragraph" w:customStyle="1" w:styleId="ql-align-justify">
    <w:name w:val="ql-align-justify"/>
    <w:basedOn w:val="a"/>
    <w:rsid w:val="00D35F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1181</Words>
  <Characters>6738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2024-06-06T20:00:00Z</dcterms:created>
  <dcterms:modified xsi:type="dcterms:W3CDTF">2024-06-06T20:02:00Z</dcterms:modified>
</cp:coreProperties>
</file>